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3AB" w:rsidRPr="00390C2C" w:rsidRDefault="00B253AB" w:rsidP="00B253AB">
      <w:pPr>
        <w:jc w:val="center"/>
      </w:pPr>
      <w:bookmarkStart w:id="0" w:name="_GoBack"/>
      <w:bookmarkEnd w:id="0"/>
      <w:r w:rsidRPr="00390C2C">
        <w:rPr>
          <w:noProof/>
        </w:rPr>
        <w:drawing>
          <wp:inline distT="0" distB="0" distL="0" distR="0">
            <wp:extent cx="2076450" cy="4614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CTC_logo_Black_l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938" cy="46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3AB" w:rsidRPr="00390C2C" w:rsidRDefault="00B253AB" w:rsidP="00B253AB">
      <w:pPr>
        <w:jc w:val="center"/>
      </w:pPr>
    </w:p>
    <w:p w:rsidR="00B253AB" w:rsidRPr="00390C2C" w:rsidRDefault="00B253AB" w:rsidP="00B253AB">
      <w:pPr>
        <w:jc w:val="center"/>
        <w:rPr>
          <w:b/>
          <w:caps/>
        </w:rPr>
      </w:pPr>
      <w:r w:rsidRPr="00390C2C">
        <w:rPr>
          <w:b/>
          <w:caps/>
        </w:rPr>
        <w:t>Event Planning Guide</w:t>
      </w:r>
    </w:p>
    <w:p w:rsidR="0039708D" w:rsidRPr="00390C2C" w:rsidRDefault="0039708D" w:rsidP="00B253AB">
      <w:pPr>
        <w:jc w:val="center"/>
        <w:rPr>
          <w:b/>
          <w:caps/>
        </w:rPr>
      </w:pPr>
    </w:p>
    <w:p w:rsidR="00390C2C" w:rsidRPr="00390C2C" w:rsidRDefault="00235345" w:rsidP="009B3293">
      <w:r w:rsidRPr="00390C2C">
        <w:t xml:space="preserve">This </w:t>
      </w:r>
      <w:r w:rsidR="0039708D" w:rsidRPr="00390C2C">
        <w:t xml:space="preserve">planning </w:t>
      </w:r>
      <w:r w:rsidR="000E7D3F" w:rsidRPr="00390C2C">
        <w:t xml:space="preserve">checklist is </w:t>
      </w:r>
      <w:r w:rsidRPr="00390C2C">
        <w:t xml:space="preserve">designed to help you think through the logistics and support needed to </w:t>
      </w:r>
      <w:r w:rsidR="0039708D" w:rsidRPr="00390C2C">
        <w:t xml:space="preserve">plan and implement </w:t>
      </w:r>
      <w:r w:rsidRPr="00390C2C">
        <w:t>a successful event.</w:t>
      </w:r>
      <w:r w:rsidR="006A7D8A" w:rsidRPr="00390C2C">
        <w:t xml:space="preserve">  </w:t>
      </w:r>
    </w:p>
    <w:p w:rsidR="00390C2C" w:rsidRPr="00390C2C" w:rsidRDefault="00390C2C" w:rsidP="009B3293"/>
    <w:p w:rsidR="00C3430B" w:rsidRPr="00390C2C" w:rsidRDefault="00235345" w:rsidP="009B3293">
      <w:pPr>
        <w:rPr>
          <w:b/>
        </w:rPr>
      </w:pPr>
      <w:r w:rsidRPr="00390C2C">
        <w:t xml:space="preserve">Please contact the </w:t>
      </w:r>
      <w:r w:rsidRPr="00390C2C">
        <w:rPr>
          <w:b/>
        </w:rPr>
        <w:t xml:space="preserve">Public </w:t>
      </w:r>
      <w:r w:rsidR="0039708D" w:rsidRPr="00390C2C">
        <w:rPr>
          <w:b/>
        </w:rPr>
        <w:t>Re</w:t>
      </w:r>
      <w:r w:rsidRPr="00390C2C">
        <w:rPr>
          <w:b/>
        </w:rPr>
        <w:t>lations off</w:t>
      </w:r>
      <w:r w:rsidR="0039708D" w:rsidRPr="00390C2C">
        <w:rPr>
          <w:b/>
        </w:rPr>
        <w:t>ice at Ext 1507</w:t>
      </w:r>
      <w:r w:rsidR="0039708D" w:rsidRPr="00390C2C">
        <w:t xml:space="preserve"> if you need additional </w:t>
      </w:r>
      <w:r w:rsidR="007E6BE1" w:rsidRPr="00390C2C">
        <w:t xml:space="preserve">planning advice or </w:t>
      </w:r>
      <w:r w:rsidR="0039708D" w:rsidRPr="00390C2C">
        <w:t>assistance.</w:t>
      </w:r>
    </w:p>
    <w:p w:rsidR="00B253AB" w:rsidRPr="00390C2C" w:rsidRDefault="00B253AB"/>
    <w:tbl>
      <w:tblPr>
        <w:tblStyle w:val="PlainTable1"/>
        <w:tblW w:w="10214" w:type="dxa"/>
        <w:tblLook w:val="04A0" w:firstRow="1" w:lastRow="0" w:firstColumn="1" w:lastColumn="0" w:noHBand="0" w:noVBand="1"/>
      </w:tblPr>
      <w:tblGrid>
        <w:gridCol w:w="3595"/>
        <w:gridCol w:w="6619"/>
      </w:tblGrid>
      <w:tr w:rsidR="00A12961" w:rsidRPr="00390C2C" w:rsidTr="003C2F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  <w:gridSpan w:val="2"/>
            <w:vAlign w:val="center"/>
          </w:tcPr>
          <w:p w:rsidR="00A12961" w:rsidRPr="00390C2C" w:rsidRDefault="00A12961" w:rsidP="0099480F">
            <w:pPr>
              <w:spacing w:after="240"/>
            </w:pPr>
            <w:r w:rsidRPr="00390C2C">
              <w:t>Event Title:</w:t>
            </w:r>
          </w:p>
        </w:tc>
      </w:tr>
      <w:tr w:rsidR="00A12961" w:rsidRPr="00390C2C" w:rsidTr="003C2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  <w:gridSpan w:val="2"/>
            <w:vAlign w:val="center"/>
          </w:tcPr>
          <w:p w:rsidR="00A12961" w:rsidRPr="00390C2C" w:rsidRDefault="00A12961" w:rsidP="00DB7085">
            <w:pPr>
              <w:spacing w:after="240"/>
            </w:pPr>
            <w:r w:rsidRPr="00390C2C">
              <w:t>Overview/Purpose:</w:t>
            </w:r>
          </w:p>
          <w:p w:rsidR="00A12961" w:rsidRPr="00390C2C" w:rsidRDefault="00A12961" w:rsidP="00DB7085">
            <w:pPr>
              <w:spacing w:after="240"/>
            </w:pPr>
            <w:r w:rsidRPr="00390C2C">
              <w:tab/>
            </w:r>
          </w:p>
        </w:tc>
      </w:tr>
      <w:tr w:rsidR="00A12961" w:rsidRPr="00390C2C" w:rsidTr="003C2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  <w:gridSpan w:val="2"/>
            <w:vAlign w:val="center"/>
          </w:tcPr>
          <w:p w:rsidR="00A12961" w:rsidRPr="00390C2C" w:rsidRDefault="00A12961" w:rsidP="0099480F">
            <w:pPr>
              <w:spacing w:after="240"/>
            </w:pPr>
            <w:r w:rsidRPr="00390C2C">
              <w:t>Obtained supervisor approval?</w:t>
            </w:r>
          </w:p>
        </w:tc>
      </w:tr>
      <w:tr w:rsidR="00A12961" w:rsidRPr="00390C2C" w:rsidTr="009B3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  <w:gridSpan w:val="2"/>
          </w:tcPr>
          <w:p w:rsidR="002D301F" w:rsidRPr="00390C2C" w:rsidRDefault="00A12961" w:rsidP="002D301F">
            <w:pPr>
              <w:spacing w:after="240"/>
            </w:pPr>
            <w:r w:rsidRPr="00390C2C">
              <w:t>Date:</w:t>
            </w:r>
          </w:p>
          <w:p w:rsidR="00A12961" w:rsidRPr="00390C2C" w:rsidRDefault="00A12961" w:rsidP="002D301F">
            <w:pPr>
              <w:spacing w:after="240"/>
              <w:rPr>
                <w:b w:val="0"/>
              </w:rPr>
            </w:pPr>
            <w:r w:rsidRPr="00390C2C">
              <w:rPr>
                <w:b w:val="0"/>
                <w:i/>
              </w:rPr>
              <w:t xml:space="preserve">Before finalizing date, check College Activities Calendar, Academic Calendar, </w:t>
            </w:r>
            <w:r w:rsidR="0095763B">
              <w:rPr>
                <w:b w:val="0"/>
                <w:i/>
              </w:rPr>
              <w:t xml:space="preserve">Facility Events Planning Calendar </w:t>
            </w:r>
            <w:r w:rsidRPr="00390C2C">
              <w:rPr>
                <w:b w:val="0"/>
                <w:i/>
              </w:rPr>
              <w:t>and availability of desired location</w:t>
            </w:r>
            <w:r w:rsidRPr="00390C2C">
              <w:rPr>
                <w:b w:val="0"/>
              </w:rPr>
              <w:t>.</w:t>
            </w:r>
          </w:p>
        </w:tc>
      </w:tr>
      <w:tr w:rsidR="00A12961" w:rsidRPr="00390C2C" w:rsidTr="009B32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  <w:gridSpan w:val="2"/>
          </w:tcPr>
          <w:p w:rsidR="00A12961" w:rsidRPr="00390C2C" w:rsidRDefault="00A12961" w:rsidP="0099480F">
            <w:pPr>
              <w:spacing w:after="240"/>
            </w:pPr>
            <w:r w:rsidRPr="00390C2C">
              <w:t>Start and End Times:</w:t>
            </w:r>
          </w:p>
        </w:tc>
      </w:tr>
      <w:tr w:rsidR="003B6B1C" w:rsidRPr="00390C2C" w:rsidTr="003C2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:rsidR="003B6B1C" w:rsidRPr="00390C2C" w:rsidRDefault="003B6B1C" w:rsidP="00843FBC">
            <w:r w:rsidRPr="00390C2C">
              <w:t>Location (be sure to reserve):</w:t>
            </w:r>
          </w:p>
          <w:p w:rsidR="003B6B1C" w:rsidRPr="00390C2C" w:rsidRDefault="003B6B1C" w:rsidP="00843FBC">
            <w:pPr>
              <w:pStyle w:val="ListParagraph"/>
              <w:numPr>
                <w:ilvl w:val="0"/>
                <w:numId w:val="5"/>
              </w:numPr>
            </w:pPr>
            <w:r w:rsidRPr="00390C2C">
              <w:t>Building</w:t>
            </w:r>
            <w:r w:rsidRPr="00390C2C">
              <w:tab/>
            </w:r>
          </w:p>
          <w:p w:rsidR="003B6B1C" w:rsidRPr="00390C2C" w:rsidRDefault="003B6B1C" w:rsidP="00843FBC">
            <w:pPr>
              <w:pStyle w:val="ListParagraph"/>
              <w:numPr>
                <w:ilvl w:val="0"/>
                <w:numId w:val="5"/>
              </w:numPr>
            </w:pPr>
            <w:r w:rsidRPr="00390C2C">
              <w:t>Room(s)</w:t>
            </w:r>
          </w:p>
          <w:p w:rsidR="003B6B1C" w:rsidRPr="00390C2C" w:rsidRDefault="003B6B1C" w:rsidP="00307152">
            <w:pPr>
              <w:pStyle w:val="ListParagraph"/>
              <w:ind w:left="720"/>
            </w:pPr>
          </w:p>
          <w:p w:rsidR="003B6B1C" w:rsidRPr="00390C2C" w:rsidRDefault="003B6B1C" w:rsidP="0079499A">
            <w:pPr>
              <w:ind w:left="360"/>
              <w:jc w:val="right"/>
              <w:rPr>
                <w:b w:val="0"/>
                <w:bCs w:val="0"/>
              </w:rPr>
            </w:pPr>
          </w:p>
        </w:tc>
        <w:tc>
          <w:tcPr>
            <w:tcW w:w="6619" w:type="dxa"/>
          </w:tcPr>
          <w:p w:rsidR="003C2FFD" w:rsidRPr="00390C2C" w:rsidRDefault="003B6B1C" w:rsidP="003C2FFD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390C2C">
              <w:rPr>
                <w:i/>
              </w:rPr>
              <w:t>Note: Contacts to reserve facilities varies by location. Generally speaking:</w:t>
            </w:r>
          </w:p>
          <w:p w:rsidR="003C2FFD" w:rsidRPr="00390C2C" w:rsidRDefault="003B6B1C" w:rsidP="003C2FFD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90C2C">
              <w:rPr>
                <w:bCs/>
              </w:rPr>
              <w:t>Auditorium:  Arts &amp; Sciences Division</w:t>
            </w:r>
          </w:p>
          <w:p w:rsidR="003C2FFD" w:rsidRPr="00390C2C" w:rsidRDefault="003B6B1C" w:rsidP="003C2FFD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90C2C">
              <w:rPr>
                <w:bCs/>
              </w:rPr>
              <w:t xml:space="preserve">Café: </w:t>
            </w:r>
            <w:r w:rsidR="0095763B">
              <w:rPr>
                <w:bCs/>
              </w:rPr>
              <w:t>Facility</w:t>
            </w:r>
            <w:r w:rsidR="003C2FFD" w:rsidRPr="00390C2C">
              <w:rPr>
                <w:bCs/>
              </w:rPr>
              <w:t xml:space="preserve"> Event</w:t>
            </w:r>
            <w:r w:rsidR="0095763B">
              <w:rPr>
                <w:bCs/>
              </w:rPr>
              <w:t>s</w:t>
            </w:r>
            <w:r w:rsidR="003C2FFD" w:rsidRPr="00390C2C">
              <w:rPr>
                <w:bCs/>
              </w:rPr>
              <w:t xml:space="preserve"> Planning Request form</w:t>
            </w:r>
            <w:r w:rsidRPr="00390C2C">
              <w:rPr>
                <w:bCs/>
              </w:rPr>
              <w:t xml:space="preserve"> </w:t>
            </w:r>
            <w:r w:rsidR="003C2FFD" w:rsidRPr="00390C2C">
              <w:rPr>
                <w:bCs/>
              </w:rPr>
              <w:t>(</w:t>
            </w:r>
            <w:r w:rsidRPr="00390C2C">
              <w:rPr>
                <w:bCs/>
              </w:rPr>
              <w:t>eTC, Employee tab</w:t>
            </w:r>
            <w:r w:rsidR="0095763B">
              <w:rPr>
                <w:bCs/>
              </w:rPr>
              <w:t>,</w:t>
            </w:r>
            <w:r w:rsidR="0095763B">
              <w:t xml:space="preserve"> Facility Events Planning Suite</w:t>
            </w:r>
            <w:r w:rsidR="0095763B" w:rsidRPr="00390C2C">
              <w:t xml:space="preserve"> channel</w:t>
            </w:r>
            <w:r w:rsidR="003C2FFD" w:rsidRPr="00390C2C">
              <w:rPr>
                <w:bCs/>
              </w:rPr>
              <w:t>)</w:t>
            </w:r>
          </w:p>
          <w:p w:rsidR="003C2FFD" w:rsidRPr="00390C2C" w:rsidRDefault="003B6B1C" w:rsidP="003C2FFD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90C2C">
              <w:rPr>
                <w:bCs/>
              </w:rPr>
              <w:t>Classrooms: Student Records</w:t>
            </w:r>
          </w:p>
          <w:p w:rsidR="003C2FFD" w:rsidRPr="00390C2C" w:rsidRDefault="003B6B1C" w:rsidP="003C2FFD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90C2C">
              <w:rPr>
                <w:bCs/>
              </w:rPr>
              <w:t>Community Campuses: Call campus for specific contact</w:t>
            </w:r>
          </w:p>
          <w:p w:rsidR="003C2FFD" w:rsidRPr="00390C2C" w:rsidRDefault="003B6B1C" w:rsidP="003C2FFD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90C2C">
              <w:rPr>
                <w:bCs/>
              </w:rPr>
              <w:t>IBDC: CCE</w:t>
            </w:r>
          </w:p>
          <w:p w:rsidR="003B6B1C" w:rsidRPr="00390C2C" w:rsidRDefault="003B6B1C" w:rsidP="003C2FFD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90C2C">
              <w:rPr>
                <w:bCs/>
              </w:rPr>
              <w:t>Meeting Rooms: Outlook Calendar</w:t>
            </w:r>
          </w:p>
          <w:p w:rsidR="003B6B1C" w:rsidRPr="00390C2C" w:rsidRDefault="003B6B1C" w:rsidP="003C2FFD">
            <w:pPr>
              <w:pStyle w:val="ListParagraph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A12961" w:rsidRPr="00390C2C" w:rsidTr="009B32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  <w:gridSpan w:val="2"/>
          </w:tcPr>
          <w:p w:rsidR="00A12961" w:rsidRPr="00390C2C" w:rsidRDefault="00A12961" w:rsidP="00A12961">
            <w:pPr>
              <w:spacing w:after="240"/>
            </w:pPr>
            <w:r w:rsidRPr="00390C2C">
              <w:t>Set-up Time:</w:t>
            </w:r>
            <w:r w:rsidRPr="00390C2C">
              <w:tab/>
            </w:r>
          </w:p>
        </w:tc>
      </w:tr>
      <w:tr w:rsidR="00A12961" w:rsidRPr="00390C2C" w:rsidTr="009B3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  <w:gridSpan w:val="2"/>
          </w:tcPr>
          <w:p w:rsidR="00A12961" w:rsidRPr="00390C2C" w:rsidRDefault="00A12961" w:rsidP="00A12961">
            <w:pPr>
              <w:spacing w:after="240"/>
            </w:pPr>
            <w:r w:rsidRPr="00390C2C">
              <w:t>Clean-up Time:</w:t>
            </w:r>
          </w:p>
        </w:tc>
      </w:tr>
      <w:tr w:rsidR="00A12961" w:rsidRPr="00390C2C" w:rsidTr="009B32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  <w:gridSpan w:val="2"/>
          </w:tcPr>
          <w:p w:rsidR="00A12961" w:rsidRDefault="00A12961" w:rsidP="0099480F">
            <w:pPr>
              <w:spacing w:after="240"/>
            </w:pPr>
            <w:r w:rsidRPr="00390C2C">
              <w:t>Targeted Audience:</w:t>
            </w:r>
          </w:p>
          <w:p w:rsidR="00390C2C" w:rsidRPr="00390C2C" w:rsidRDefault="00390C2C" w:rsidP="0099480F">
            <w:pPr>
              <w:spacing w:after="240"/>
            </w:pPr>
          </w:p>
        </w:tc>
      </w:tr>
      <w:tr w:rsidR="00390C2C" w:rsidRPr="00390C2C" w:rsidTr="009B3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  <w:gridSpan w:val="2"/>
          </w:tcPr>
          <w:p w:rsidR="00390C2C" w:rsidRPr="00390C2C" w:rsidRDefault="00390C2C" w:rsidP="0099480F">
            <w:pPr>
              <w:spacing w:after="240"/>
            </w:pPr>
            <w:r w:rsidRPr="00390C2C">
              <w:t>Estimated number of attendees:</w:t>
            </w:r>
          </w:p>
        </w:tc>
      </w:tr>
      <w:tr w:rsidR="00A12961" w:rsidRPr="00390C2C" w:rsidTr="009B32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  <w:gridSpan w:val="2"/>
          </w:tcPr>
          <w:p w:rsidR="00A12961" w:rsidRPr="00390C2C" w:rsidRDefault="00390C2C" w:rsidP="0099480F">
            <w:pPr>
              <w:spacing w:after="240"/>
            </w:pPr>
            <w:r>
              <w:t>Public invited?</w:t>
            </w:r>
          </w:p>
        </w:tc>
      </w:tr>
      <w:tr w:rsidR="00A12961" w:rsidRPr="00390C2C" w:rsidTr="009B3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  <w:gridSpan w:val="2"/>
          </w:tcPr>
          <w:p w:rsidR="00A12961" w:rsidRPr="00390C2C" w:rsidRDefault="00A12961" w:rsidP="0099480F">
            <w:pPr>
              <w:spacing w:after="240"/>
            </w:pPr>
            <w:r w:rsidRPr="00390C2C">
              <w:lastRenderedPageBreak/>
              <w:t>Budget (amount and source of funds)</w:t>
            </w:r>
          </w:p>
        </w:tc>
      </w:tr>
      <w:tr w:rsidR="00A12961" w:rsidRPr="00390C2C" w:rsidTr="009B32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  <w:gridSpan w:val="2"/>
          </w:tcPr>
          <w:p w:rsidR="008164B3" w:rsidRPr="00390C2C" w:rsidRDefault="008164B3" w:rsidP="006A7D8A">
            <w:pPr>
              <w:rPr>
                <w:b w:val="0"/>
                <w:caps/>
              </w:rPr>
            </w:pPr>
          </w:p>
          <w:p w:rsidR="006A7D8A" w:rsidRPr="00390C2C" w:rsidRDefault="006A7D8A" w:rsidP="006A7D8A">
            <w:pPr>
              <w:rPr>
                <w:caps/>
              </w:rPr>
            </w:pPr>
            <w:r w:rsidRPr="00390C2C">
              <w:rPr>
                <w:caps/>
              </w:rPr>
              <w:t xml:space="preserve">Event PLANNING Services: </w:t>
            </w:r>
          </w:p>
          <w:p w:rsidR="006A7D8A" w:rsidRPr="00390C2C" w:rsidRDefault="006A7D8A" w:rsidP="006A7D8A">
            <w:r w:rsidRPr="00390C2C">
              <w:rPr>
                <w:b w:val="0"/>
              </w:rPr>
              <w:t>Use Events Services Request form to request these services</w:t>
            </w:r>
            <w:r w:rsidRPr="00390C2C">
              <w:t xml:space="preserve"> (link located on eTC, Employee tab, </w:t>
            </w:r>
            <w:r w:rsidR="0095763B">
              <w:t>Facility Events Planning Suite</w:t>
            </w:r>
            <w:r w:rsidRPr="00390C2C">
              <w:t xml:space="preserve"> channel.)</w:t>
            </w:r>
          </w:p>
          <w:p w:rsidR="006A7D8A" w:rsidRPr="00390C2C" w:rsidRDefault="006A7D8A" w:rsidP="006A7D8A">
            <w:pPr>
              <w:pStyle w:val="ListParagraph"/>
              <w:numPr>
                <w:ilvl w:val="0"/>
                <w:numId w:val="8"/>
              </w:numPr>
              <w:rPr>
                <w:b w:val="0"/>
                <w:caps/>
              </w:rPr>
            </w:pPr>
            <w:r w:rsidRPr="00390C2C">
              <w:rPr>
                <w:b w:val="0"/>
              </w:rPr>
              <w:t>Catering</w:t>
            </w:r>
          </w:p>
          <w:p w:rsidR="006A7D8A" w:rsidRPr="00390C2C" w:rsidRDefault="006A7D8A" w:rsidP="006A7D8A">
            <w:pPr>
              <w:pStyle w:val="ListParagraph"/>
              <w:numPr>
                <w:ilvl w:val="0"/>
                <w:numId w:val="8"/>
              </w:numPr>
              <w:rPr>
                <w:b w:val="0"/>
                <w:caps/>
              </w:rPr>
            </w:pPr>
            <w:r w:rsidRPr="00390C2C">
              <w:rPr>
                <w:b w:val="0"/>
              </w:rPr>
              <w:t>Café Facility Reservation</w:t>
            </w:r>
          </w:p>
          <w:p w:rsidR="006A7D8A" w:rsidRPr="00390C2C" w:rsidRDefault="006A7D8A" w:rsidP="006A7D8A">
            <w:pPr>
              <w:pStyle w:val="ListParagraph"/>
              <w:numPr>
                <w:ilvl w:val="0"/>
                <w:numId w:val="8"/>
              </w:numPr>
              <w:rPr>
                <w:b w:val="0"/>
              </w:rPr>
            </w:pPr>
            <w:r w:rsidRPr="00390C2C">
              <w:rPr>
                <w:b w:val="0"/>
              </w:rPr>
              <w:t>Setup (chairs/tables)</w:t>
            </w:r>
          </w:p>
          <w:p w:rsidR="006A7D8A" w:rsidRPr="00390C2C" w:rsidRDefault="006A7D8A" w:rsidP="006A7D8A">
            <w:pPr>
              <w:pStyle w:val="ListParagraph"/>
              <w:numPr>
                <w:ilvl w:val="0"/>
                <w:numId w:val="8"/>
              </w:numPr>
              <w:rPr>
                <w:b w:val="0"/>
              </w:rPr>
            </w:pPr>
            <w:r w:rsidRPr="00390C2C">
              <w:rPr>
                <w:b w:val="0"/>
              </w:rPr>
              <w:t>A/V</w:t>
            </w:r>
          </w:p>
          <w:p w:rsidR="006A7D8A" w:rsidRPr="00390C2C" w:rsidRDefault="006A7D8A" w:rsidP="006A7D8A">
            <w:pPr>
              <w:pStyle w:val="ListParagraph"/>
              <w:numPr>
                <w:ilvl w:val="0"/>
                <w:numId w:val="8"/>
              </w:numPr>
              <w:rPr>
                <w:b w:val="0"/>
              </w:rPr>
            </w:pPr>
            <w:r w:rsidRPr="00390C2C">
              <w:rPr>
                <w:b w:val="0"/>
              </w:rPr>
              <w:t>Housekeeping</w:t>
            </w:r>
          </w:p>
          <w:p w:rsidR="006A7D8A" w:rsidRPr="00390C2C" w:rsidRDefault="006A7D8A" w:rsidP="006A7D8A">
            <w:pPr>
              <w:pStyle w:val="ListParagraph"/>
              <w:numPr>
                <w:ilvl w:val="0"/>
                <w:numId w:val="8"/>
              </w:numPr>
              <w:rPr>
                <w:b w:val="0"/>
              </w:rPr>
            </w:pPr>
            <w:r w:rsidRPr="00390C2C">
              <w:rPr>
                <w:b w:val="0"/>
              </w:rPr>
              <w:t>Security</w:t>
            </w:r>
          </w:p>
          <w:p w:rsidR="008164B3" w:rsidRPr="00390C2C" w:rsidRDefault="006A7D8A" w:rsidP="002D301F">
            <w:pPr>
              <w:pStyle w:val="ListParagraph"/>
              <w:numPr>
                <w:ilvl w:val="0"/>
                <w:numId w:val="8"/>
              </w:numPr>
              <w:rPr>
                <w:b w:val="0"/>
              </w:rPr>
            </w:pPr>
            <w:r w:rsidRPr="00390C2C">
              <w:rPr>
                <w:b w:val="0"/>
              </w:rPr>
              <w:t>Stage/Podium</w:t>
            </w:r>
          </w:p>
          <w:p w:rsidR="002D301F" w:rsidRPr="00390C2C" w:rsidRDefault="002D301F" w:rsidP="002D301F">
            <w:pPr>
              <w:pStyle w:val="ListParagraph"/>
              <w:ind w:left="720"/>
            </w:pPr>
          </w:p>
        </w:tc>
      </w:tr>
      <w:tr w:rsidR="00A12961" w:rsidRPr="00390C2C" w:rsidTr="009B3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  <w:gridSpan w:val="2"/>
          </w:tcPr>
          <w:p w:rsidR="00390C2C" w:rsidRDefault="00390C2C" w:rsidP="00A12961">
            <w:pPr>
              <w:spacing w:after="240"/>
            </w:pPr>
          </w:p>
          <w:p w:rsidR="00A12961" w:rsidRPr="00390C2C" w:rsidRDefault="005C19BF" w:rsidP="00A12961">
            <w:pPr>
              <w:spacing w:after="240"/>
              <w:rPr>
                <w:b w:val="0"/>
              </w:rPr>
            </w:pPr>
            <w:r w:rsidRPr="00390C2C">
              <w:t xml:space="preserve">EVENT </w:t>
            </w:r>
            <w:r w:rsidR="00A12961" w:rsidRPr="00390C2C">
              <w:t xml:space="preserve">COMMUNICATIONS:  </w:t>
            </w:r>
            <w:r w:rsidR="006A7D8A" w:rsidRPr="00390C2C">
              <w:br/>
            </w:r>
            <w:r w:rsidR="006A7D8A" w:rsidRPr="00390C2C">
              <w:rPr>
                <w:b w:val="0"/>
              </w:rPr>
              <w:t>Consider what commu</w:t>
            </w:r>
            <w:r w:rsidR="008164B3" w:rsidRPr="00390C2C">
              <w:rPr>
                <w:b w:val="0"/>
              </w:rPr>
              <w:t xml:space="preserve">nications </w:t>
            </w:r>
            <w:r w:rsidR="00672121">
              <w:rPr>
                <w:b w:val="0"/>
              </w:rPr>
              <w:t>are needed and follow the links for additional details.</w:t>
            </w:r>
          </w:p>
          <w:p w:rsidR="005C19BF" w:rsidRPr="00390C2C" w:rsidRDefault="00F1164F" w:rsidP="005C19BF">
            <w:pPr>
              <w:spacing w:after="240"/>
              <w:rPr>
                <w:b w:val="0"/>
              </w:rPr>
            </w:pPr>
            <w:hyperlink r:id="rId9" w:history="1">
              <w:r w:rsidR="005C19BF" w:rsidRPr="00390C2C">
                <w:rPr>
                  <w:rStyle w:val="Hyperlink"/>
                  <w:b w:val="0"/>
                </w:rPr>
                <w:t xml:space="preserve">Email Announcement </w:t>
              </w:r>
              <w:r w:rsidR="007E6BE1" w:rsidRPr="00390C2C">
                <w:rPr>
                  <w:rStyle w:val="Hyperlink"/>
                  <w:b w:val="0"/>
                </w:rPr>
                <w:t>and Add</w:t>
              </w:r>
              <w:r w:rsidR="005C19BF" w:rsidRPr="00390C2C">
                <w:rPr>
                  <w:rStyle w:val="Hyperlink"/>
                  <w:b w:val="0"/>
                </w:rPr>
                <w:t xml:space="preserve"> to C</w:t>
              </w:r>
              <w:r w:rsidR="007E6BE1" w:rsidRPr="00390C2C">
                <w:rPr>
                  <w:rStyle w:val="Hyperlink"/>
                  <w:b w:val="0"/>
                </w:rPr>
                <w:t>ollege Activities Calendar</w:t>
              </w:r>
            </w:hyperlink>
          </w:p>
          <w:p w:rsidR="005C19BF" w:rsidRPr="00390C2C" w:rsidRDefault="00F1164F" w:rsidP="005C19BF">
            <w:pPr>
              <w:rPr>
                <w:b w:val="0"/>
              </w:rPr>
            </w:pPr>
            <w:hyperlink r:id="rId10" w:history="1">
              <w:r w:rsidR="005C19BF" w:rsidRPr="00390C2C">
                <w:rPr>
                  <w:rStyle w:val="Hyperlink"/>
                  <w:b w:val="0"/>
                </w:rPr>
                <w:t>Request Marketing/Graphic Support</w:t>
              </w:r>
            </w:hyperlink>
          </w:p>
          <w:p w:rsidR="005C19BF" w:rsidRPr="00390C2C" w:rsidRDefault="005C19BF" w:rsidP="002D301F">
            <w:pPr>
              <w:pStyle w:val="ListParagraph"/>
              <w:numPr>
                <w:ilvl w:val="0"/>
                <w:numId w:val="12"/>
              </w:numPr>
              <w:rPr>
                <w:b w:val="0"/>
              </w:rPr>
            </w:pPr>
            <w:r w:rsidRPr="00390C2C">
              <w:rPr>
                <w:b w:val="0"/>
              </w:rPr>
              <w:t>Posters, fliers, Banners</w:t>
            </w:r>
          </w:p>
          <w:p w:rsidR="005C19BF" w:rsidRPr="00390C2C" w:rsidRDefault="005C19BF" w:rsidP="002D301F">
            <w:pPr>
              <w:pStyle w:val="ListParagraph"/>
              <w:numPr>
                <w:ilvl w:val="0"/>
                <w:numId w:val="12"/>
              </w:numPr>
              <w:rPr>
                <w:b w:val="0"/>
              </w:rPr>
            </w:pPr>
            <w:r w:rsidRPr="00390C2C">
              <w:rPr>
                <w:b w:val="0"/>
              </w:rPr>
              <w:t>Digital Monitors</w:t>
            </w:r>
          </w:p>
          <w:p w:rsidR="005C19BF" w:rsidRPr="00390C2C" w:rsidRDefault="005C19BF" w:rsidP="002D301F">
            <w:pPr>
              <w:pStyle w:val="ListParagraph"/>
              <w:numPr>
                <w:ilvl w:val="0"/>
                <w:numId w:val="12"/>
              </w:numPr>
              <w:rPr>
                <w:b w:val="0"/>
              </w:rPr>
            </w:pPr>
            <w:r w:rsidRPr="00390C2C">
              <w:rPr>
                <w:b w:val="0"/>
              </w:rPr>
              <w:t>Mailings</w:t>
            </w:r>
          </w:p>
          <w:p w:rsidR="005C19BF" w:rsidRPr="00390C2C" w:rsidRDefault="005C19BF" w:rsidP="002D301F">
            <w:pPr>
              <w:pStyle w:val="ListParagraph"/>
              <w:numPr>
                <w:ilvl w:val="0"/>
                <w:numId w:val="12"/>
              </w:numPr>
              <w:rPr>
                <w:b w:val="0"/>
              </w:rPr>
            </w:pPr>
            <w:r w:rsidRPr="00390C2C">
              <w:rPr>
                <w:b w:val="0"/>
              </w:rPr>
              <w:t>Social Media</w:t>
            </w:r>
          </w:p>
          <w:p w:rsidR="005C19BF" w:rsidRPr="00390C2C" w:rsidRDefault="005C19BF" w:rsidP="002D301F">
            <w:pPr>
              <w:pStyle w:val="ListParagraph"/>
              <w:numPr>
                <w:ilvl w:val="0"/>
                <w:numId w:val="12"/>
              </w:numPr>
              <w:rPr>
                <w:b w:val="0"/>
              </w:rPr>
            </w:pPr>
            <w:r w:rsidRPr="00390C2C">
              <w:rPr>
                <w:b w:val="0"/>
              </w:rPr>
              <w:t>Invitation</w:t>
            </w:r>
            <w:r w:rsidR="006A7D8A" w:rsidRPr="00390C2C">
              <w:rPr>
                <w:b w:val="0"/>
              </w:rPr>
              <w:t xml:space="preserve">, </w:t>
            </w:r>
            <w:r w:rsidRPr="00390C2C">
              <w:rPr>
                <w:b w:val="0"/>
              </w:rPr>
              <w:t>Program</w:t>
            </w:r>
            <w:r w:rsidR="006A7D8A" w:rsidRPr="00390C2C">
              <w:rPr>
                <w:b w:val="0"/>
              </w:rPr>
              <w:t xml:space="preserve">, </w:t>
            </w:r>
            <w:r w:rsidRPr="00390C2C">
              <w:rPr>
                <w:b w:val="0"/>
              </w:rPr>
              <w:t>Certificates</w:t>
            </w:r>
          </w:p>
          <w:p w:rsidR="005C19BF" w:rsidRPr="00390C2C" w:rsidRDefault="005C19BF" w:rsidP="005C19BF">
            <w:pPr>
              <w:rPr>
                <w:b w:val="0"/>
              </w:rPr>
            </w:pPr>
          </w:p>
          <w:p w:rsidR="007E6BE1" w:rsidRPr="00390C2C" w:rsidRDefault="00F1164F" w:rsidP="005C19BF">
            <w:pPr>
              <w:rPr>
                <w:b w:val="0"/>
              </w:rPr>
            </w:pPr>
            <w:hyperlink r:id="rId11" w:history="1">
              <w:r w:rsidR="007E6BE1" w:rsidRPr="00390C2C">
                <w:rPr>
                  <w:rStyle w:val="Hyperlink"/>
                  <w:b w:val="0"/>
                </w:rPr>
                <w:t>Request Public Relations Services</w:t>
              </w:r>
            </w:hyperlink>
          </w:p>
          <w:p w:rsidR="00390C2C" w:rsidRDefault="00390C2C" w:rsidP="002D301F">
            <w:pPr>
              <w:pStyle w:val="ListParagraph"/>
              <w:numPr>
                <w:ilvl w:val="0"/>
                <w:numId w:val="13"/>
              </w:numPr>
              <w:rPr>
                <w:b w:val="0"/>
              </w:rPr>
            </w:pPr>
            <w:r>
              <w:rPr>
                <w:b w:val="0"/>
              </w:rPr>
              <w:t>Event planning strategies</w:t>
            </w:r>
          </w:p>
          <w:p w:rsidR="007E6BE1" w:rsidRPr="00390C2C" w:rsidRDefault="007E6BE1" w:rsidP="002D301F">
            <w:pPr>
              <w:pStyle w:val="ListParagraph"/>
              <w:numPr>
                <w:ilvl w:val="0"/>
                <w:numId w:val="13"/>
              </w:numPr>
              <w:rPr>
                <w:b w:val="0"/>
              </w:rPr>
            </w:pPr>
            <w:r w:rsidRPr="00390C2C">
              <w:rPr>
                <w:b w:val="0"/>
              </w:rPr>
              <w:t>Press Release</w:t>
            </w:r>
          </w:p>
          <w:p w:rsidR="007E6BE1" w:rsidRPr="00390C2C" w:rsidRDefault="007E6BE1" w:rsidP="002D301F">
            <w:pPr>
              <w:pStyle w:val="ListParagraph"/>
              <w:numPr>
                <w:ilvl w:val="0"/>
                <w:numId w:val="13"/>
              </w:numPr>
              <w:rPr>
                <w:b w:val="0"/>
              </w:rPr>
            </w:pPr>
            <w:r w:rsidRPr="00390C2C">
              <w:rPr>
                <w:b w:val="0"/>
              </w:rPr>
              <w:t>Event photos</w:t>
            </w:r>
          </w:p>
          <w:p w:rsidR="005C19BF" w:rsidRPr="00390C2C" w:rsidRDefault="007E6BE1" w:rsidP="002D301F">
            <w:pPr>
              <w:pStyle w:val="ListParagraph"/>
              <w:numPr>
                <w:ilvl w:val="0"/>
                <w:numId w:val="13"/>
              </w:numPr>
              <w:rPr>
                <w:b w:val="0"/>
              </w:rPr>
            </w:pPr>
            <w:r w:rsidRPr="00390C2C">
              <w:rPr>
                <w:b w:val="0"/>
              </w:rPr>
              <w:t>Media Advisory</w:t>
            </w:r>
          </w:p>
          <w:p w:rsidR="002D301F" w:rsidRPr="00390C2C" w:rsidRDefault="002D301F" w:rsidP="002D301F">
            <w:pPr>
              <w:pStyle w:val="ListParagraph"/>
              <w:ind w:left="720"/>
              <w:rPr>
                <w:b w:val="0"/>
              </w:rPr>
            </w:pPr>
          </w:p>
          <w:p w:rsidR="002D301F" w:rsidRPr="00390C2C" w:rsidRDefault="00F1164F" w:rsidP="002D301F">
            <w:pPr>
              <w:spacing w:after="240"/>
              <w:rPr>
                <w:b w:val="0"/>
              </w:rPr>
            </w:pPr>
            <w:hyperlink r:id="rId12" w:history="1">
              <w:r w:rsidR="002D301F" w:rsidRPr="00390C2C">
                <w:rPr>
                  <w:rStyle w:val="Hyperlink"/>
                  <w:b w:val="0"/>
                </w:rPr>
                <w:t>Webpages</w:t>
              </w:r>
            </w:hyperlink>
          </w:p>
          <w:p w:rsidR="002D301F" w:rsidRPr="00390C2C" w:rsidRDefault="002D301F" w:rsidP="002D301F">
            <w:pPr>
              <w:pStyle w:val="ListParagraph"/>
              <w:numPr>
                <w:ilvl w:val="0"/>
                <w:numId w:val="15"/>
              </w:numPr>
              <w:rPr>
                <w:b w:val="0"/>
              </w:rPr>
            </w:pPr>
            <w:r w:rsidRPr="00390C2C">
              <w:rPr>
                <w:b w:val="0"/>
              </w:rPr>
              <w:t>Webpage needed for your event</w:t>
            </w:r>
          </w:p>
          <w:p w:rsidR="002D301F" w:rsidRPr="00390C2C" w:rsidRDefault="002D301F" w:rsidP="002D301F">
            <w:pPr>
              <w:pStyle w:val="ListParagraph"/>
              <w:numPr>
                <w:ilvl w:val="0"/>
                <w:numId w:val="15"/>
              </w:numPr>
              <w:rPr>
                <w:b w:val="0"/>
              </w:rPr>
            </w:pPr>
            <w:r w:rsidRPr="00390C2C">
              <w:rPr>
                <w:b w:val="0"/>
              </w:rPr>
              <w:t>Add to Featured Events channel  and Upcoming Events</w:t>
            </w:r>
          </w:p>
          <w:p w:rsidR="002D301F" w:rsidRPr="00390C2C" w:rsidRDefault="002D301F" w:rsidP="002D301F">
            <w:pPr>
              <w:spacing w:after="240"/>
              <w:rPr>
                <w:b w:val="0"/>
                <w:i/>
              </w:rPr>
            </w:pPr>
          </w:p>
          <w:p w:rsidR="007E6BE1" w:rsidRPr="00390C2C" w:rsidRDefault="006A7D8A" w:rsidP="002D301F">
            <w:pPr>
              <w:spacing w:after="240"/>
            </w:pPr>
            <w:r w:rsidRPr="00390C2C">
              <w:rPr>
                <w:b w:val="0"/>
                <w:i/>
              </w:rPr>
              <w:t>This information is also included in the Communications link located on eTC, Employee tab, My Service Requests channel</w:t>
            </w:r>
            <w:r w:rsidR="008164B3" w:rsidRPr="00390C2C">
              <w:rPr>
                <w:b w:val="0"/>
                <w:i/>
              </w:rPr>
              <w:t>.</w:t>
            </w:r>
          </w:p>
        </w:tc>
      </w:tr>
      <w:tr w:rsidR="005C19BF" w:rsidRPr="00390C2C" w:rsidTr="009B32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  <w:gridSpan w:val="2"/>
          </w:tcPr>
          <w:p w:rsidR="00331EB6" w:rsidRPr="00390C2C" w:rsidRDefault="00331EB6" w:rsidP="002D301F">
            <w:pPr>
              <w:rPr>
                <w:b w:val="0"/>
              </w:rPr>
            </w:pPr>
          </w:p>
          <w:p w:rsidR="008164B3" w:rsidRPr="00390C2C" w:rsidRDefault="006A7D8A" w:rsidP="002D301F">
            <w:r w:rsidRPr="00390C2C">
              <w:t>Other</w:t>
            </w:r>
            <w:r w:rsidR="008164B3" w:rsidRPr="00390C2C">
              <w:t xml:space="preserve"> Things to </w:t>
            </w:r>
            <w:r w:rsidR="002D301F" w:rsidRPr="00390C2C">
              <w:t>Consider</w:t>
            </w:r>
          </w:p>
          <w:p w:rsidR="002D301F" w:rsidRPr="00390C2C" w:rsidRDefault="002D301F" w:rsidP="002D301F">
            <w:pPr>
              <w:rPr>
                <w:b w:val="0"/>
              </w:rPr>
            </w:pPr>
          </w:p>
        </w:tc>
      </w:tr>
      <w:tr w:rsidR="008164B3" w:rsidRPr="00390C2C" w:rsidTr="009B3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  <w:gridSpan w:val="2"/>
          </w:tcPr>
          <w:p w:rsidR="008164B3" w:rsidRPr="00390C2C" w:rsidRDefault="008164B3" w:rsidP="008164B3">
            <w:pPr>
              <w:rPr>
                <w:b w:val="0"/>
              </w:rPr>
            </w:pPr>
            <w:r w:rsidRPr="00390C2C">
              <w:rPr>
                <w:b w:val="0"/>
              </w:rPr>
              <w:t>Rain plan for outdoor events</w:t>
            </w:r>
          </w:p>
          <w:p w:rsidR="008164B3" w:rsidRPr="00390C2C" w:rsidRDefault="008164B3" w:rsidP="008164B3">
            <w:pPr>
              <w:rPr>
                <w:b w:val="0"/>
              </w:rPr>
            </w:pPr>
          </w:p>
        </w:tc>
      </w:tr>
      <w:tr w:rsidR="008164B3" w:rsidRPr="00390C2C" w:rsidTr="009B32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  <w:gridSpan w:val="2"/>
          </w:tcPr>
          <w:p w:rsidR="00390C2C" w:rsidRDefault="00390C2C" w:rsidP="00390C2C">
            <w:pPr>
              <w:rPr>
                <w:b w:val="0"/>
              </w:rPr>
            </w:pPr>
            <w:r w:rsidRPr="00390C2C">
              <w:rPr>
                <w:b w:val="0"/>
              </w:rPr>
              <w:t xml:space="preserve">Cell numbers </w:t>
            </w:r>
            <w:r>
              <w:rPr>
                <w:b w:val="0"/>
              </w:rPr>
              <w:t>for</w:t>
            </w:r>
            <w:r w:rsidRPr="00390C2C">
              <w:rPr>
                <w:b w:val="0"/>
              </w:rPr>
              <w:t xml:space="preserve"> all key helpers</w:t>
            </w:r>
          </w:p>
          <w:p w:rsidR="00390C2C" w:rsidRDefault="00390C2C" w:rsidP="00390C2C">
            <w:pPr>
              <w:rPr>
                <w:b w:val="0"/>
              </w:rPr>
            </w:pPr>
          </w:p>
          <w:p w:rsidR="008164B3" w:rsidRPr="00390C2C" w:rsidRDefault="008164B3" w:rsidP="008164B3">
            <w:pPr>
              <w:rPr>
                <w:b w:val="0"/>
              </w:rPr>
            </w:pPr>
          </w:p>
        </w:tc>
      </w:tr>
      <w:tr w:rsidR="008164B3" w:rsidRPr="00390C2C" w:rsidTr="009B3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  <w:gridSpan w:val="2"/>
          </w:tcPr>
          <w:p w:rsidR="00390C2C" w:rsidRPr="00390C2C" w:rsidRDefault="00390C2C" w:rsidP="00390C2C">
            <w:pPr>
              <w:rPr>
                <w:b w:val="0"/>
              </w:rPr>
            </w:pPr>
            <w:r w:rsidRPr="00390C2C">
              <w:rPr>
                <w:b w:val="0"/>
              </w:rPr>
              <w:lastRenderedPageBreak/>
              <w:t>Balloons</w:t>
            </w:r>
          </w:p>
          <w:p w:rsidR="00390C2C" w:rsidRPr="00390C2C" w:rsidRDefault="00390C2C" w:rsidP="00390C2C">
            <w:pPr>
              <w:rPr>
                <w:b w:val="0"/>
              </w:rPr>
            </w:pPr>
          </w:p>
        </w:tc>
      </w:tr>
      <w:tr w:rsidR="008164B3" w:rsidRPr="00390C2C" w:rsidTr="009B32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  <w:gridSpan w:val="2"/>
          </w:tcPr>
          <w:p w:rsidR="008164B3" w:rsidRPr="00390C2C" w:rsidRDefault="008164B3" w:rsidP="008164B3">
            <w:pPr>
              <w:rPr>
                <w:b w:val="0"/>
              </w:rPr>
            </w:pPr>
            <w:r w:rsidRPr="00390C2C">
              <w:rPr>
                <w:b w:val="0"/>
              </w:rPr>
              <w:t>Centerpieces</w:t>
            </w:r>
          </w:p>
          <w:p w:rsidR="008164B3" w:rsidRPr="00390C2C" w:rsidRDefault="008164B3" w:rsidP="008164B3">
            <w:pPr>
              <w:rPr>
                <w:b w:val="0"/>
              </w:rPr>
            </w:pPr>
          </w:p>
        </w:tc>
      </w:tr>
      <w:tr w:rsidR="008164B3" w:rsidRPr="00390C2C" w:rsidTr="009B3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  <w:gridSpan w:val="2"/>
          </w:tcPr>
          <w:p w:rsidR="008164B3" w:rsidRPr="00390C2C" w:rsidRDefault="008164B3" w:rsidP="008164B3">
            <w:pPr>
              <w:rPr>
                <w:b w:val="0"/>
              </w:rPr>
            </w:pPr>
            <w:r w:rsidRPr="00390C2C">
              <w:rPr>
                <w:b w:val="0"/>
              </w:rPr>
              <w:t>Electrical outlets handy?</w:t>
            </w:r>
          </w:p>
          <w:p w:rsidR="008164B3" w:rsidRPr="00390C2C" w:rsidRDefault="008164B3" w:rsidP="008164B3">
            <w:pPr>
              <w:rPr>
                <w:b w:val="0"/>
              </w:rPr>
            </w:pPr>
          </w:p>
        </w:tc>
      </w:tr>
      <w:tr w:rsidR="008164B3" w:rsidRPr="00390C2C" w:rsidTr="009B32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  <w:gridSpan w:val="2"/>
          </w:tcPr>
          <w:p w:rsidR="008164B3" w:rsidRPr="00390C2C" w:rsidRDefault="008164B3" w:rsidP="008164B3">
            <w:pPr>
              <w:rPr>
                <w:b w:val="0"/>
              </w:rPr>
            </w:pPr>
            <w:r w:rsidRPr="00390C2C">
              <w:rPr>
                <w:b w:val="0"/>
              </w:rPr>
              <w:t>Lighting</w:t>
            </w:r>
          </w:p>
          <w:p w:rsidR="008164B3" w:rsidRPr="00390C2C" w:rsidRDefault="008164B3" w:rsidP="008164B3">
            <w:pPr>
              <w:rPr>
                <w:b w:val="0"/>
              </w:rPr>
            </w:pPr>
          </w:p>
        </w:tc>
      </w:tr>
      <w:tr w:rsidR="008164B3" w:rsidRPr="00390C2C" w:rsidTr="009B3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  <w:gridSpan w:val="2"/>
          </w:tcPr>
          <w:p w:rsidR="008164B3" w:rsidRPr="00390C2C" w:rsidRDefault="008164B3" w:rsidP="008164B3">
            <w:pPr>
              <w:rPr>
                <w:b w:val="0"/>
              </w:rPr>
            </w:pPr>
            <w:r w:rsidRPr="00390C2C">
              <w:rPr>
                <w:b w:val="0"/>
              </w:rPr>
              <w:t>Linens/table</w:t>
            </w:r>
            <w:r w:rsidR="002D301F" w:rsidRPr="00390C2C">
              <w:rPr>
                <w:b w:val="0"/>
              </w:rPr>
              <w:t xml:space="preserve"> </w:t>
            </w:r>
            <w:r w:rsidRPr="00390C2C">
              <w:rPr>
                <w:b w:val="0"/>
              </w:rPr>
              <w:t>covers</w:t>
            </w:r>
          </w:p>
          <w:p w:rsidR="008164B3" w:rsidRPr="00390C2C" w:rsidRDefault="008164B3" w:rsidP="008164B3">
            <w:pPr>
              <w:rPr>
                <w:b w:val="0"/>
              </w:rPr>
            </w:pPr>
          </w:p>
        </w:tc>
      </w:tr>
      <w:tr w:rsidR="008164B3" w:rsidRPr="00390C2C" w:rsidTr="009B32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  <w:gridSpan w:val="2"/>
          </w:tcPr>
          <w:p w:rsidR="008164B3" w:rsidRPr="00390C2C" w:rsidRDefault="008164B3" w:rsidP="008164B3">
            <w:pPr>
              <w:rPr>
                <w:b w:val="0"/>
              </w:rPr>
            </w:pPr>
            <w:r w:rsidRPr="00390C2C">
              <w:rPr>
                <w:b w:val="0"/>
              </w:rPr>
              <w:t>Floral/decorations</w:t>
            </w:r>
          </w:p>
          <w:p w:rsidR="008164B3" w:rsidRPr="00390C2C" w:rsidRDefault="008164B3" w:rsidP="008164B3">
            <w:pPr>
              <w:rPr>
                <w:b w:val="0"/>
              </w:rPr>
            </w:pPr>
          </w:p>
        </w:tc>
      </w:tr>
      <w:tr w:rsidR="008164B3" w:rsidRPr="00390C2C" w:rsidTr="009B3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  <w:gridSpan w:val="2"/>
          </w:tcPr>
          <w:p w:rsidR="008164B3" w:rsidRPr="00390C2C" w:rsidRDefault="008164B3" w:rsidP="008164B3">
            <w:pPr>
              <w:rPr>
                <w:b w:val="0"/>
              </w:rPr>
            </w:pPr>
            <w:r w:rsidRPr="00390C2C">
              <w:rPr>
                <w:b w:val="0"/>
              </w:rPr>
              <w:t>Favors/Giveaways</w:t>
            </w:r>
          </w:p>
          <w:p w:rsidR="008164B3" w:rsidRPr="00390C2C" w:rsidRDefault="008164B3" w:rsidP="008164B3">
            <w:pPr>
              <w:rPr>
                <w:b w:val="0"/>
              </w:rPr>
            </w:pPr>
          </w:p>
        </w:tc>
      </w:tr>
      <w:tr w:rsidR="008164B3" w:rsidRPr="00390C2C" w:rsidTr="009B32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  <w:gridSpan w:val="2"/>
          </w:tcPr>
          <w:p w:rsidR="008164B3" w:rsidRPr="00390C2C" w:rsidRDefault="008164B3" w:rsidP="008164B3">
            <w:pPr>
              <w:rPr>
                <w:b w:val="0"/>
              </w:rPr>
            </w:pPr>
            <w:r w:rsidRPr="00390C2C">
              <w:rPr>
                <w:b w:val="0"/>
              </w:rPr>
              <w:t>Place cards</w:t>
            </w:r>
          </w:p>
          <w:p w:rsidR="008164B3" w:rsidRPr="00390C2C" w:rsidRDefault="008164B3" w:rsidP="008164B3">
            <w:pPr>
              <w:rPr>
                <w:b w:val="0"/>
              </w:rPr>
            </w:pPr>
          </w:p>
        </w:tc>
      </w:tr>
      <w:tr w:rsidR="008164B3" w:rsidRPr="00390C2C" w:rsidTr="009B3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  <w:gridSpan w:val="2"/>
          </w:tcPr>
          <w:p w:rsidR="008164B3" w:rsidRPr="00390C2C" w:rsidRDefault="008164B3" w:rsidP="008164B3">
            <w:pPr>
              <w:rPr>
                <w:b w:val="0"/>
              </w:rPr>
            </w:pPr>
            <w:r w:rsidRPr="00390C2C">
              <w:rPr>
                <w:b w:val="0"/>
              </w:rPr>
              <w:t>Nametags</w:t>
            </w:r>
          </w:p>
          <w:p w:rsidR="008164B3" w:rsidRPr="00390C2C" w:rsidRDefault="008164B3" w:rsidP="008164B3">
            <w:pPr>
              <w:rPr>
                <w:b w:val="0"/>
              </w:rPr>
            </w:pPr>
          </w:p>
        </w:tc>
      </w:tr>
      <w:tr w:rsidR="008164B3" w:rsidRPr="00390C2C" w:rsidTr="009B32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  <w:gridSpan w:val="2"/>
          </w:tcPr>
          <w:p w:rsidR="008164B3" w:rsidRPr="00390C2C" w:rsidRDefault="008164B3" w:rsidP="008164B3">
            <w:pPr>
              <w:rPr>
                <w:b w:val="0"/>
              </w:rPr>
            </w:pPr>
            <w:r w:rsidRPr="00390C2C">
              <w:rPr>
                <w:b w:val="0"/>
              </w:rPr>
              <w:t>Paper &amp; pens</w:t>
            </w:r>
          </w:p>
          <w:p w:rsidR="008164B3" w:rsidRPr="00390C2C" w:rsidRDefault="008164B3" w:rsidP="008164B3">
            <w:pPr>
              <w:rPr>
                <w:b w:val="0"/>
              </w:rPr>
            </w:pPr>
          </w:p>
        </w:tc>
      </w:tr>
      <w:tr w:rsidR="008164B3" w:rsidRPr="00390C2C" w:rsidTr="009B3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  <w:gridSpan w:val="2"/>
          </w:tcPr>
          <w:p w:rsidR="008164B3" w:rsidRPr="00390C2C" w:rsidRDefault="008164B3" w:rsidP="008164B3">
            <w:pPr>
              <w:rPr>
                <w:b w:val="0"/>
              </w:rPr>
            </w:pPr>
            <w:r w:rsidRPr="00390C2C">
              <w:rPr>
                <w:b w:val="0"/>
              </w:rPr>
              <w:t>Door prizes</w:t>
            </w:r>
          </w:p>
          <w:p w:rsidR="008164B3" w:rsidRPr="00390C2C" w:rsidRDefault="008164B3" w:rsidP="008164B3">
            <w:pPr>
              <w:rPr>
                <w:b w:val="0"/>
              </w:rPr>
            </w:pPr>
          </w:p>
        </w:tc>
      </w:tr>
      <w:tr w:rsidR="008164B3" w:rsidRPr="00390C2C" w:rsidTr="009B32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  <w:gridSpan w:val="2"/>
          </w:tcPr>
          <w:p w:rsidR="008164B3" w:rsidRPr="00390C2C" w:rsidRDefault="008164B3" w:rsidP="008164B3">
            <w:pPr>
              <w:rPr>
                <w:b w:val="0"/>
              </w:rPr>
            </w:pPr>
            <w:r w:rsidRPr="00390C2C">
              <w:rPr>
                <w:b w:val="0"/>
              </w:rPr>
              <w:t>Tents</w:t>
            </w:r>
          </w:p>
          <w:p w:rsidR="008164B3" w:rsidRPr="00390C2C" w:rsidRDefault="008164B3" w:rsidP="008164B3">
            <w:pPr>
              <w:rPr>
                <w:b w:val="0"/>
              </w:rPr>
            </w:pPr>
          </w:p>
        </w:tc>
      </w:tr>
      <w:tr w:rsidR="008164B3" w:rsidRPr="00390C2C" w:rsidTr="009B3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  <w:gridSpan w:val="2"/>
          </w:tcPr>
          <w:p w:rsidR="008164B3" w:rsidRPr="00390C2C" w:rsidRDefault="008164B3" w:rsidP="008164B3">
            <w:pPr>
              <w:rPr>
                <w:b w:val="0"/>
              </w:rPr>
            </w:pPr>
            <w:r w:rsidRPr="00390C2C">
              <w:rPr>
                <w:b w:val="0"/>
              </w:rPr>
              <w:t>Rental Equipment (e.g., large stage, chairs, tents)</w:t>
            </w:r>
          </w:p>
          <w:p w:rsidR="008164B3" w:rsidRPr="00390C2C" w:rsidRDefault="008164B3" w:rsidP="008164B3">
            <w:pPr>
              <w:rPr>
                <w:b w:val="0"/>
              </w:rPr>
            </w:pPr>
          </w:p>
        </w:tc>
      </w:tr>
      <w:tr w:rsidR="008164B3" w:rsidRPr="00390C2C" w:rsidTr="009B32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  <w:gridSpan w:val="2"/>
          </w:tcPr>
          <w:p w:rsidR="008164B3" w:rsidRPr="00390C2C" w:rsidRDefault="008164B3" w:rsidP="008164B3">
            <w:pPr>
              <w:rPr>
                <w:b w:val="0"/>
              </w:rPr>
            </w:pPr>
            <w:r w:rsidRPr="00390C2C">
              <w:rPr>
                <w:b w:val="0"/>
              </w:rPr>
              <w:t>Take photos of setup for use in planning the following year.</w:t>
            </w:r>
          </w:p>
          <w:p w:rsidR="008164B3" w:rsidRPr="00390C2C" w:rsidRDefault="008164B3" w:rsidP="008164B3">
            <w:pPr>
              <w:rPr>
                <w:b w:val="0"/>
              </w:rPr>
            </w:pPr>
          </w:p>
        </w:tc>
      </w:tr>
      <w:tr w:rsidR="008164B3" w:rsidRPr="00390C2C" w:rsidTr="009B3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  <w:gridSpan w:val="2"/>
          </w:tcPr>
          <w:p w:rsidR="008164B3" w:rsidRPr="00390C2C" w:rsidRDefault="008164B3" w:rsidP="008164B3">
            <w:pPr>
              <w:rPr>
                <w:b w:val="0"/>
              </w:rPr>
            </w:pPr>
            <w:r w:rsidRPr="00390C2C">
              <w:rPr>
                <w:b w:val="0"/>
              </w:rPr>
              <w:t>Check Room Temperature</w:t>
            </w:r>
          </w:p>
          <w:p w:rsidR="008164B3" w:rsidRPr="00390C2C" w:rsidRDefault="008164B3" w:rsidP="008164B3">
            <w:pPr>
              <w:rPr>
                <w:b w:val="0"/>
              </w:rPr>
            </w:pPr>
          </w:p>
        </w:tc>
      </w:tr>
      <w:tr w:rsidR="008164B3" w:rsidRPr="00390C2C" w:rsidTr="009B32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  <w:gridSpan w:val="2"/>
          </w:tcPr>
          <w:p w:rsidR="008164B3" w:rsidRPr="00390C2C" w:rsidRDefault="008164B3" w:rsidP="008164B3">
            <w:pPr>
              <w:rPr>
                <w:b w:val="0"/>
              </w:rPr>
            </w:pPr>
            <w:r w:rsidRPr="00390C2C">
              <w:rPr>
                <w:b w:val="0"/>
              </w:rPr>
              <w:t>Extra Extension cords</w:t>
            </w:r>
          </w:p>
          <w:p w:rsidR="008164B3" w:rsidRPr="00390C2C" w:rsidRDefault="008164B3" w:rsidP="008164B3">
            <w:pPr>
              <w:rPr>
                <w:b w:val="0"/>
              </w:rPr>
            </w:pPr>
          </w:p>
        </w:tc>
      </w:tr>
      <w:tr w:rsidR="008164B3" w:rsidRPr="00390C2C" w:rsidTr="009B3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  <w:gridSpan w:val="2"/>
          </w:tcPr>
          <w:p w:rsidR="008164B3" w:rsidRPr="00390C2C" w:rsidRDefault="008164B3" w:rsidP="008164B3">
            <w:pPr>
              <w:rPr>
                <w:b w:val="0"/>
              </w:rPr>
            </w:pPr>
            <w:r w:rsidRPr="00390C2C">
              <w:rPr>
                <w:b w:val="0"/>
              </w:rPr>
              <w:t>Tape, scissors, other potential necessities</w:t>
            </w:r>
          </w:p>
          <w:p w:rsidR="008164B3" w:rsidRPr="00390C2C" w:rsidRDefault="008164B3" w:rsidP="008164B3">
            <w:pPr>
              <w:rPr>
                <w:b w:val="0"/>
              </w:rPr>
            </w:pPr>
          </w:p>
        </w:tc>
      </w:tr>
      <w:tr w:rsidR="008164B3" w:rsidRPr="00390C2C" w:rsidTr="009B32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  <w:gridSpan w:val="2"/>
          </w:tcPr>
          <w:p w:rsidR="008164B3" w:rsidRPr="00390C2C" w:rsidRDefault="008164B3" w:rsidP="008164B3">
            <w:pPr>
              <w:rPr>
                <w:b w:val="0"/>
              </w:rPr>
            </w:pPr>
            <w:r w:rsidRPr="00390C2C">
              <w:rPr>
                <w:b w:val="0"/>
              </w:rPr>
              <w:t>Take photos of complete set-up to use for next event.</w:t>
            </w:r>
          </w:p>
          <w:p w:rsidR="008164B3" w:rsidRPr="00390C2C" w:rsidRDefault="008164B3" w:rsidP="008164B3">
            <w:pPr>
              <w:rPr>
                <w:b w:val="0"/>
              </w:rPr>
            </w:pPr>
          </w:p>
        </w:tc>
      </w:tr>
      <w:tr w:rsidR="008164B3" w:rsidRPr="00390C2C" w:rsidTr="009B3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  <w:gridSpan w:val="2"/>
          </w:tcPr>
          <w:p w:rsidR="008164B3" w:rsidRPr="00390C2C" w:rsidRDefault="008164B3" w:rsidP="008164B3">
            <w:pPr>
              <w:rPr>
                <w:b w:val="0"/>
              </w:rPr>
            </w:pPr>
          </w:p>
          <w:p w:rsidR="008164B3" w:rsidRPr="00390C2C" w:rsidRDefault="008164B3" w:rsidP="008164B3">
            <w:pPr>
              <w:rPr>
                <w:b w:val="0"/>
              </w:rPr>
            </w:pPr>
          </w:p>
        </w:tc>
      </w:tr>
      <w:tr w:rsidR="008164B3" w:rsidRPr="00390C2C" w:rsidTr="009B32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  <w:gridSpan w:val="2"/>
          </w:tcPr>
          <w:p w:rsidR="008164B3" w:rsidRPr="00390C2C" w:rsidRDefault="008164B3" w:rsidP="008164B3">
            <w:pPr>
              <w:rPr>
                <w:b w:val="0"/>
              </w:rPr>
            </w:pPr>
          </w:p>
          <w:p w:rsidR="008164B3" w:rsidRPr="00390C2C" w:rsidRDefault="008164B3" w:rsidP="008164B3">
            <w:pPr>
              <w:rPr>
                <w:b w:val="0"/>
              </w:rPr>
            </w:pPr>
          </w:p>
        </w:tc>
      </w:tr>
      <w:tr w:rsidR="008164B3" w:rsidRPr="00390C2C" w:rsidTr="009B3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  <w:gridSpan w:val="2"/>
          </w:tcPr>
          <w:p w:rsidR="008164B3" w:rsidRPr="00390C2C" w:rsidRDefault="008164B3" w:rsidP="008164B3">
            <w:pPr>
              <w:rPr>
                <w:b w:val="0"/>
              </w:rPr>
            </w:pPr>
          </w:p>
          <w:p w:rsidR="008164B3" w:rsidRPr="00390C2C" w:rsidRDefault="008164B3" w:rsidP="008164B3">
            <w:pPr>
              <w:rPr>
                <w:b w:val="0"/>
              </w:rPr>
            </w:pPr>
          </w:p>
        </w:tc>
      </w:tr>
      <w:tr w:rsidR="008164B3" w:rsidRPr="00390C2C" w:rsidTr="009B32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  <w:gridSpan w:val="2"/>
          </w:tcPr>
          <w:p w:rsidR="008164B3" w:rsidRPr="00390C2C" w:rsidRDefault="008164B3" w:rsidP="008164B3">
            <w:pPr>
              <w:rPr>
                <w:b w:val="0"/>
              </w:rPr>
            </w:pPr>
          </w:p>
          <w:p w:rsidR="008164B3" w:rsidRPr="00390C2C" w:rsidRDefault="008164B3" w:rsidP="008164B3">
            <w:pPr>
              <w:rPr>
                <w:b w:val="0"/>
              </w:rPr>
            </w:pPr>
          </w:p>
        </w:tc>
      </w:tr>
      <w:tr w:rsidR="008164B3" w:rsidRPr="00390C2C" w:rsidTr="009B3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  <w:gridSpan w:val="2"/>
          </w:tcPr>
          <w:p w:rsidR="008164B3" w:rsidRPr="00390C2C" w:rsidRDefault="008164B3" w:rsidP="008164B3">
            <w:pPr>
              <w:rPr>
                <w:b w:val="0"/>
              </w:rPr>
            </w:pPr>
          </w:p>
          <w:p w:rsidR="008164B3" w:rsidRPr="00390C2C" w:rsidRDefault="008164B3" w:rsidP="008164B3">
            <w:pPr>
              <w:rPr>
                <w:b w:val="0"/>
              </w:rPr>
            </w:pPr>
          </w:p>
        </w:tc>
      </w:tr>
    </w:tbl>
    <w:p w:rsidR="00E53C9C" w:rsidRPr="00390C2C" w:rsidRDefault="00E53C9C" w:rsidP="00C70039">
      <w:pPr>
        <w:tabs>
          <w:tab w:val="left" w:pos="10980"/>
        </w:tabs>
      </w:pPr>
    </w:p>
    <w:sectPr w:rsidR="00E53C9C" w:rsidRPr="00390C2C" w:rsidSect="003C2FFD">
      <w:footerReference w:type="default" r:id="rId13"/>
      <w:type w:val="continuous"/>
      <w:pgSz w:w="12240" w:h="15840"/>
      <w:pgMar w:top="720" w:right="864" w:bottom="864" w:left="100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272" w:rsidRDefault="005F2272" w:rsidP="00843FBC">
      <w:r>
        <w:separator/>
      </w:r>
    </w:p>
  </w:endnote>
  <w:endnote w:type="continuationSeparator" w:id="0">
    <w:p w:rsidR="005F2272" w:rsidRDefault="005F2272" w:rsidP="0084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5159639"/>
      <w:docPartObj>
        <w:docPartGallery w:val="Page Numbers (Bottom of Page)"/>
        <w:docPartUnique/>
      </w:docPartObj>
    </w:sdtPr>
    <w:sdtEndPr/>
    <w:sdtContent>
      <w:sdt>
        <w:sdtPr>
          <w:id w:val="-1685042592"/>
          <w:docPartObj>
            <w:docPartGallery w:val="Page Numbers (Top of Page)"/>
            <w:docPartUnique/>
          </w:docPartObj>
        </w:sdtPr>
        <w:sdtEndPr/>
        <w:sdtContent>
          <w:p w:rsidR="00C70039" w:rsidRDefault="00843FBC" w:rsidP="00C70039">
            <w:pPr>
              <w:jc w:val="center"/>
              <w:rPr>
                <w:i/>
                <w:sz w:val="20"/>
                <w:szCs w:val="20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164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164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C70039">
              <w:rPr>
                <w:b/>
                <w:bCs/>
                <w:sz w:val="24"/>
                <w:szCs w:val="24"/>
              </w:rPr>
              <w:t xml:space="preserve"> </w:t>
            </w:r>
            <w:r w:rsidR="00C70039" w:rsidRPr="00A7487F">
              <w:rPr>
                <w:i/>
                <w:sz w:val="20"/>
                <w:szCs w:val="20"/>
              </w:rPr>
              <w:t xml:space="preserve">Developed by Public Relations </w:t>
            </w:r>
            <w:r w:rsidR="00DB7085">
              <w:rPr>
                <w:i/>
                <w:sz w:val="20"/>
                <w:szCs w:val="20"/>
              </w:rPr>
              <w:t xml:space="preserve">Department, </w:t>
            </w:r>
            <w:r w:rsidR="008164B3">
              <w:rPr>
                <w:i/>
                <w:sz w:val="20"/>
                <w:szCs w:val="20"/>
              </w:rPr>
              <w:t>Rev 7</w:t>
            </w:r>
            <w:r w:rsidR="00DB7085">
              <w:rPr>
                <w:i/>
                <w:sz w:val="20"/>
                <w:szCs w:val="20"/>
              </w:rPr>
              <w:t>/</w:t>
            </w:r>
            <w:r w:rsidR="008164B3">
              <w:rPr>
                <w:i/>
                <w:sz w:val="20"/>
                <w:szCs w:val="20"/>
              </w:rPr>
              <w:t>6</w:t>
            </w:r>
            <w:r w:rsidR="00DB7085">
              <w:rPr>
                <w:i/>
                <w:sz w:val="20"/>
                <w:szCs w:val="20"/>
              </w:rPr>
              <w:t>/15</w:t>
            </w:r>
          </w:p>
          <w:p w:rsidR="00C70039" w:rsidRPr="00C70039" w:rsidRDefault="00C70039" w:rsidP="00C70039">
            <w:pPr>
              <w:rPr>
                <w:sz w:val="20"/>
                <w:szCs w:val="20"/>
              </w:rPr>
            </w:pPr>
          </w:p>
          <w:p w:rsidR="00843FBC" w:rsidRDefault="00F1164F" w:rsidP="00C70039">
            <w:pPr>
              <w:pStyle w:val="Footer"/>
            </w:pPr>
          </w:p>
        </w:sdtContent>
      </w:sdt>
    </w:sdtContent>
  </w:sdt>
  <w:p w:rsidR="00843FBC" w:rsidRDefault="00843F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272" w:rsidRDefault="005F2272" w:rsidP="00843FBC">
      <w:r>
        <w:separator/>
      </w:r>
    </w:p>
  </w:footnote>
  <w:footnote w:type="continuationSeparator" w:id="0">
    <w:p w:rsidR="005F2272" w:rsidRDefault="005F2272" w:rsidP="00843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62911"/>
    <w:multiLevelType w:val="hybridMultilevel"/>
    <w:tmpl w:val="5D529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B3BAC"/>
    <w:multiLevelType w:val="hybridMultilevel"/>
    <w:tmpl w:val="C2AC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E4464"/>
    <w:multiLevelType w:val="hybridMultilevel"/>
    <w:tmpl w:val="ECD66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A7C11"/>
    <w:multiLevelType w:val="hybridMultilevel"/>
    <w:tmpl w:val="BCD81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6671C"/>
    <w:multiLevelType w:val="hybridMultilevel"/>
    <w:tmpl w:val="B582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1358A"/>
    <w:multiLevelType w:val="hybridMultilevel"/>
    <w:tmpl w:val="481CD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F4B07"/>
    <w:multiLevelType w:val="hybridMultilevel"/>
    <w:tmpl w:val="20F82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0270A"/>
    <w:multiLevelType w:val="hybridMultilevel"/>
    <w:tmpl w:val="EA545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4567C7"/>
    <w:multiLevelType w:val="hybridMultilevel"/>
    <w:tmpl w:val="7F1CC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A6E68"/>
    <w:multiLevelType w:val="hybridMultilevel"/>
    <w:tmpl w:val="A84C1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B3F32"/>
    <w:multiLevelType w:val="hybridMultilevel"/>
    <w:tmpl w:val="2DCAE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B52C00"/>
    <w:multiLevelType w:val="hybridMultilevel"/>
    <w:tmpl w:val="67521C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FB608E"/>
    <w:multiLevelType w:val="hybridMultilevel"/>
    <w:tmpl w:val="B5D40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8718C"/>
    <w:multiLevelType w:val="hybridMultilevel"/>
    <w:tmpl w:val="905C8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1496AB1"/>
    <w:multiLevelType w:val="hybridMultilevel"/>
    <w:tmpl w:val="B6E27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D229DC"/>
    <w:multiLevelType w:val="hybridMultilevel"/>
    <w:tmpl w:val="541C4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375603"/>
    <w:multiLevelType w:val="hybridMultilevel"/>
    <w:tmpl w:val="1A163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7"/>
  </w:num>
  <w:num w:numId="5">
    <w:abstractNumId w:val="14"/>
  </w:num>
  <w:num w:numId="6">
    <w:abstractNumId w:val="2"/>
  </w:num>
  <w:num w:numId="7">
    <w:abstractNumId w:val="6"/>
  </w:num>
  <w:num w:numId="8">
    <w:abstractNumId w:val="9"/>
  </w:num>
  <w:num w:numId="9">
    <w:abstractNumId w:val="11"/>
  </w:num>
  <w:num w:numId="10">
    <w:abstractNumId w:val="0"/>
  </w:num>
  <w:num w:numId="11">
    <w:abstractNumId w:val="13"/>
  </w:num>
  <w:num w:numId="12">
    <w:abstractNumId w:val="3"/>
  </w:num>
  <w:num w:numId="13">
    <w:abstractNumId w:val="16"/>
  </w:num>
  <w:num w:numId="14">
    <w:abstractNumId w:val="4"/>
  </w:num>
  <w:num w:numId="15">
    <w:abstractNumId w:val="15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06"/>
    <w:rsid w:val="00065265"/>
    <w:rsid w:val="000E7D3F"/>
    <w:rsid w:val="00125B97"/>
    <w:rsid w:val="0013575B"/>
    <w:rsid w:val="001530FB"/>
    <w:rsid w:val="0018230C"/>
    <w:rsid w:val="001F6D44"/>
    <w:rsid w:val="00235345"/>
    <w:rsid w:val="002D301F"/>
    <w:rsid w:val="00307152"/>
    <w:rsid w:val="00331EB6"/>
    <w:rsid w:val="00390C2C"/>
    <w:rsid w:val="0039708D"/>
    <w:rsid w:val="003B6B1C"/>
    <w:rsid w:val="003C2FFD"/>
    <w:rsid w:val="00456097"/>
    <w:rsid w:val="004B3B01"/>
    <w:rsid w:val="0055105C"/>
    <w:rsid w:val="00576331"/>
    <w:rsid w:val="005C19BF"/>
    <w:rsid w:val="005F2272"/>
    <w:rsid w:val="00611AAC"/>
    <w:rsid w:val="00636106"/>
    <w:rsid w:val="00672121"/>
    <w:rsid w:val="006A7D8A"/>
    <w:rsid w:val="006B55BE"/>
    <w:rsid w:val="00701457"/>
    <w:rsid w:val="0079499A"/>
    <w:rsid w:val="007E5271"/>
    <w:rsid w:val="007E6BE1"/>
    <w:rsid w:val="008164B3"/>
    <w:rsid w:val="00843FBC"/>
    <w:rsid w:val="0095763B"/>
    <w:rsid w:val="0099480F"/>
    <w:rsid w:val="009A2E6B"/>
    <w:rsid w:val="009B3293"/>
    <w:rsid w:val="00A12961"/>
    <w:rsid w:val="00A7487F"/>
    <w:rsid w:val="00B253AB"/>
    <w:rsid w:val="00B43A5B"/>
    <w:rsid w:val="00B70E3E"/>
    <w:rsid w:val="00BD23B6"/>
    <w:rsid w:val="00C3430B"/>
    <w:rsid w:val="00C70039"/>
    <w:rsid w:val="00DB7085"/>
    <w:rsid w:val="00E0437E"/>
    <w:rsid w:val="00E53C9C"/>
    <w:rsid w:val="00E879D4"/>
    <w:rsid w:val="00F1164F"/>
    <w:rsid w:val="00FA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20BC8A-8783-4600-ABA4-0971D3CD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7"/>
      <w:ind w:left="2769"/>
      <w:outlineLvl w:val="0"/>
    </w:pPr>
    <w:rPr>
      <w:rFonts w:ascii="Franklin Gothic Demi" w:eastAsia="Franklin Gothic Demi" w:hAnsi="Franklin Gothic Demi"/>
      <w:sz w:val="36"/>
      <w:szCs w:val="36"/>
    </w:rPr>
  </w:style>
  <w:style w:type="paragraph" w:styleId="Heading2">
    <w:name w:val="heading 2"/>
    <w:basedOn w:val="Normal"/>
    <w:uiPriority w:val="1"/>
    <w:qFormat/>
    <w:pPr>
      <w:ind w:left="108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52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11AAC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2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3F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FBC"/>
  </w:style>
  <w:style w:type="paragraph" w:styleId="Footer">
    <w:name w:val="footer"/>
    <w:basedOn w:val="Normal"/>
    <w:link w:val="FooterChar"/>
    <w:uiPriority w:val="99"/>
    <w:unhideWhenUsed/>
    <w:rsid w:val="00843F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FBC"/>
  </w:style>
  <w:style w:type="character" w:styleId="FollowedHyperlink">
    <w:name w:val="FollowedHyperlink"/>
    <w:basedOn w:val="DefaultParagraphFont"/>
    <w:uiPriority w:val="99"/>
    <w:semiHidden/>
    <w:unhideWhenUsed/>
    <w:rsid w:val="006A7D8A"/>
    <w:rPr>
      <w:color w:val="800080" w:themeColor="followedHyperlink"/>
      <w:u w:val="single"/>
    </w:rPr>
  </w:style>
  <w:style w:type="table" w:styleId="PlainTable1">
    <w:name w:val="Plain Table 1"/>
    <w:basedOn w:val="TableNormal"/>
    <w:uiPriority w:val="41"/>
    <w:rsid w:val="009B329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tcdata.tctc.edu/VPBA/Information_Technology/Website_Updates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ctc.edu/Public_Relations_Services.x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ctc.edu/Marketing_Services.x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tcdata.tctc.edu/VPIA/Public_Relations/PostingRequestForm.do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3E0A7-C682-4466-A42F-196C96A73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Checklist.xls</vt:lpstr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Checklist.xls</dc:title>
  <dc:creator>Karrie Heartlein</dc:creator>
  <cp:lastModifiedBy>Hart, Jason B.</cp:lastModifiedBy>
  <cp:revision>3</cp:revision>
  <cp:lastPrinted>2015-07-26T23:06:00Z</cp:lastPrinted>
  <dcterms:created xsi:type="dcterms:W3CDTF">2015-07-26T22:55:00Z</dcterms:created>
  <dcterms:modified xsi:type="dcterms:W3CDTF">2015-07-26T23:06:00Z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2004-04-06T00:00:00Z</vt:filetime>
  </property>
  <property fmtid="{D5CDD505-2E9C-101B-9397-08002B2CF9AE}" pid="3" name="LastSaved">
    <vt:filetime>2015-01-12T00:00:00Z</vt:filetime>
  </property>
</Properties>
</file>